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D1FBF" w14:textId="3A3E7C9A" w:rsidR="00822664" w:rsidRDefault="00FB66A0">
      <w:r>
        <w:rPr>
          <w:noProof/>
        </w:rPr>
        <w:drawing>
          <wp:anchor distT="0" distB="0" distL="114300" distR="114300" simplePos="0" relativeHeight="251657728" behindDoc="1" locked="0" layoutInCell="1" allowOverlap="1" wp14:anchorId="02BFD7BA" wp14:editId="54401A51">
            <wp:simplePos x="0" y="0"/>
            <wp:positionH relativeFrom="column">
              <wp:posOffset>-833120</wp:posOffset>
            </wp:positionH>
            <wp:positionV relativeFrom="paragraph">
              <wp:posOffset>95885</wp:posOffset>
            </wp:positionV>
            <wp:extent cx="1109345" cy="1109345"/>
            <wp:effectExtent l="0" t="0" r="0" b="0"/>
            <wp:wrapThrough wrapText="bothSides">
              <wp:wrapPolygon edited="0">
                <wp:start x="0" y="0"/>
                <wp:lineTo x="0" y="21143"/>
                <wp:lineTo x="21143" y="21143"/>
                <wp:lineTo x="211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9345"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79F61" w14:textId="77777777" w:rsidR="005A1FD7" w:rsidRDefault="005A1FD7"/>
    <w:p w14:paraId="5B0A2088" w14:textId="77777777" w:rsidR="00822664" w:rsidRDefault="00822664">
      <w:r>
        <w:t xml:space="preserve">                       </w:t>
      </w:r>
    </w:p>
    <w:p w14:paraId="2E8EE882" w14:textId="60CA54B2" w:rsidR="005A1FD7" w:rsidRPr="008E78BE" w:rsidRDefault="005A1FD7" w:rsidP="008E78BE">
      <w:pPr>
        <w:rPr>
          <w:b/>
          <w:sz w:val="40"/>
          <w:szCs w:val="40"/>
          <w:u w:val="single"/>
        </w:rPr>
      </w:pPr>
      <w:r w:rsidRPr="008E78BE">
        <w:rPr>
          <w:b/>
          <w:sz w:val="40"/>
          <w:szCs w:val="40"/>
          <w:u w:val="single"/>
        </w:rPr>
        <w:t>Suffolk Kite Flyers Membership Policy</w:t>
      </w:r>
    </w:p>
    <w:p w14:paraId="3B7A9AAB" w14:textId="77777777" w:rsidR="005A1FD7" w:rsidRPr="008E78BE" w:rsidRDefault="005A1FD7">
      <w:pPr>
        <w:rPr>
          <w:b/>
          <w:sz w:val="22"/>
          <w:szCs w:val="22"/>
          <w:u w:val="single"/>
        </w:rPr>
      </w:pPr>
    </w:p>
    <w:p w14:paraId="698C6AFC" w14:textId="77777777" w:rsidR="005A1FD7" w:rsidRPr="008E78BE" w:rsidRDefault="005A1FD7">
      <w:pPr>
        <w:rPr>
          <w:b/>
          <w:sz w:val="32"/>
          <w:szCs w:val="32"/>
          <w:u w:val="single"/>
        </w:rPr>
      </w:pPr>
    </w:p>
    <w:p w14:paraId="4AF12FB8" w14:textId="77777777" w:rsidR="005A1FD7" w:rsidRPr="008E78BE" w:rsidRDefault="005A1FD7" w:rsidP="005A1FD7">
      <w:pPr>
        <w:jc w:val="center"/>
        <w:rPr>
          <w:b/>
          <w:sz w:val="32"/>
          <w:szCs w:val="32"/>
        </w:rPr>
      </w:pPr>
      <w:r w:rsidRPr="008E78BE">
        <w:rPr>
          <w:b/>
          <w:sz w:val="32"/>
          <w:szCs w:val="32"/>
        </w:rPr>
        <w:t xml:space="preserve">as of Nov 2019, all members will renew in Jan 2020 and membership will </w:t>
      </w:r>
      <w:r w:rsidR="00ED5E0D" w:rsidRPr="008E78BE">
        <w:rPr>
          <w:b/>
          <w:sz w:val="32"/>
          <w:szCs w:val="32"/>
        </w:rPr>
        <w:t xml:space="preserve">now </w:t>
      </w:r>
      <w:r w:rsidRPr="008E78BE">
        <w:rPr>
          <w:b/>
          <w:sz w:val="32"/>
          <w:szCs w:val="32"/>
        </w:rPr>
        <w:t xml:space="preserve">run from Jan-Dec each year. </w:t>
      </w:r>
    </w:p>
    <w:p w14:paraId="21C08E72" w14:textId="77777777" w:rsidR="005A1FD7" w:rsidRPr="008E78BE" w:rsidRDefault="005A1FD7" w:rsidP="005A1FD7">
      <w:pPr>
        <w:jc w:val="center"/>
        <w:rPr>
          <w:b/>
          <w:sz w:val="28"/>
          <w:szCs w:val="28"/>
        </w:rPr>
      </w:pPr>
    </w:p>
    <w:p w14:paraId="732574C4" w14:textId="77777777" w:rsidR="005A1FD7" w:rsidRPr="008E78BE" w:rsidRDefault="00ED5E0D" w:rsidP="00ED5E0D">
      <w:pPr>
        <w:rPr>
          <w:b/>
          <w:sz w:val="28"/>
          <w:szCs w:val="28"/>
        </w:rPr>
      </w:pPr>
      <w:r w:rsidRPr="008E78BE">
        <w:rPr>
          <w:b/>
          <w:sz w:val="28"/>
          <w:szCs w:val="28"/>
        </w:rPr>
        <w:t>A</w:t>
      </w:r>
      <w:r w:rsidR="005A1FD7" w:rsidRPr="008E78BE">
        <w:rPr>
          <w:b/>
          <w:sz w:val="28"/>
          <w:szCs w:val="28"/>
        </w:rPr>
        <w:t xml:space="preserve"> pro-rata system is in place</w:t>
      </w:r>
      <w:r w:rsidRPr="008E78BE">
        <w:rPr>
          <w:b/>
          <w:sz w:val="28"/>
          <w:szCs w:val="28"/>
        </w:rPr>
        <w:t xml:space="preserve"> for those that are already members</w:t>
      </w:r>
      <w:r w:rsidR="005A1FD7" w:rsidRPr="008E78BE">
        <w:rPr>
          <w:b/>
          <w:sz w:val="28"/>
          <w:szCs w:val="28"/>
        </w:rPr>
        <w:t>.</w:t>
      </w:r>
    </w:p>
    <w:p w14:paraId="7EFD7CBC" w14:textId="285A2DC0" w:rsidR="005A1FD7" w:rsidRPr="008E78BE" w:rsidRDefault="005A1FD7" w:rsidP="00ED5E0D">
      <w:pPr>
        <w:rPr>
          <w:b/>
          <w:sz w:val="28"/>
          <w:szCs w:val="28"/>
        </w:rPr>
      </w:pPr>
      <w:r w:rsidRPr="008E78BE">
        <w:rPr>
          <w:b/>
          <w:sz w:val="28"/>
          <w:szCs w:val="28"/>
        </w:rPr>
        <w:t>i.e you are a single member and paid/renewed June 2019. In Jan you’ll pay £11.50 to cover the whole year</w:t>
      </w:r>
      <w:r w:rsidR="008E78BE">
        <w:rPr>
          <w:b/>
          <w:sz w:val="28"/>
          <w:szCs w:val="28"/>
        </w:rPr>
        <w:t xml:space="preserve"> (see chart below)</w:t>
      </w:r>
      <w:r w:rsidR="00ED5E0D" w:rsidRPr="008E78BE">
        <w:rPr>
          <w:b/>
          <w:sz w:val="28"/>
          <w:szCs w:val="28"/>
        </w:rPr>
        <w:t>.</w:t>
      </w:r>
    </w:p>
    <w:p w14:paraId="5DA72A1D" w14:textId="77777777" w:rsidR="005A1FD7" w:rsidRPr="008E78BE" w:rsidRDefault="005A1FD7">
      <w:pPr>
        <w:rPr>
          <w:b/>
          <w:sz w:val="28"/>
          <w:szCs w:val="28"/>
        </w:rPr>
      </w:pPr>
    </w:p>
    <w:p w14:paraId="71077113" w14:textId="77777777" w:rsidR="00822664" w:rsidRPr="008E78BE" w:rsidRDefault="00822664" w:rsidP="00ED5E0D">
      <w:pPr>
        <w:ind w:left="1440" w:firstLine="720"/>
        <w:rPr>
          <w:b/>
          <w:color w:val="00B0F0"/>
          <w:sz w:val="28"/>
          <w:szCs w:val="28"/>
        </w:rPr>
      </w:pPr>
      <w:r w:rsidRPr="008E78BE">
        <w:rPr>
          <w:b/>
          <w:color w:val="00B0F0"/>
          <w:sz w:val="28"/>
          <w:szCs w:val="28"/>
        </w:rPr>
        <w:t>SENIOR</w:t>
      </w:r>
      <w:r w:rsidR="00ED5E0D" w:rsidRPr="008E78BE">
        <w:rPr>
          <w:b/>
          <w:color w:val="00B0F0"/>
          <w:sz w:val="28"/>
          <w:szCs w:val="28"/>
        </w:rPr>
        <w:tab/>
      </w:r>
      <w:r w:rsidRPr="008E78BE">
        <w:rPr>
          <w:b/>
          <w:color w:val="00B0F0"/>
          <w:sz w:val="28"/>
          <w:szCs w:val="28"/>
        </w:rPr>
        <w:t>ADULT</w:t>
      </w:r>
      <w:r w:rsidR="00ED5E0D" w:rsidRPr="008E78BE">
        <w:rPr>
          <w:b/>
          <w:color w:val="00B0F0"/>
          <w:sz w:val="28"/>
          <w:szCs w:val="28"/>
        </w:rPr>
        <w:tab/>
      </w:r>
      <w:r w:rsidRPr="008E78BE">
        <w:rPr>
          <w:b/>
          <w:color w:val="00B0F0"/>
          <w:sz w:val="28"/>
          <w:szCs w:val="28"/>
        </w:rPr>
        <w:t>FAMILY</w:t>
      </w:r>
    </w:p>
    <w:p w14:paraId="4589DE3D" w14:textId="77777777" w:rsidR="00822664" w:rsidRPr="008E78BE" w:rsidRDefault="00822664" w:rsidP="00ED5E0D">
      <w:pPr>
        <w:rPr>
          <w:color w:val="00B0F0"/>
          <w:sz w:val="28"/>
          <w:szCs w:val="28"/>
        </w:rPr>
      </w:pPr>
      <w:r w:rsidRPr="008E78BE">
        <w:rPr>
          <w:color w:val="00B0F0"/>
          <w:sz w:val="28"/>
          <w:szCs w:val="28"/>
        </w:rPr>
        <w:t>12 Months</w:t>
      </w:r>
      <w:r w:rsidR="00ED5E0D" w:rsidRPr="008E78BE">
        <w:rPr>
          <w:color w:val="00B0F0"/>
          <w:sz w:val="28"/>
          <w:szCs w:val="28"/>
        </w:rPr>
        <w:tab/>
      </w:r>
      <w:r w:rsidR="00ED5E0D" w:rsidRPr="008E78BE">
        <w:rPr>
          <w:color w:val="00B0F0"/>
          <w:sz w:val="28"/>
          <w:szCs w:val="28"/>
        </w:rPr>
        <w:tab/>
      </w:r>
      <w:r w:rsidRPr="008E78BE">
        <w:rPr>
          <w:color w:val="00B0F0"/>
          <w:sz w:val="28"/>
          <w:szCs w:val="28"/>
        </w:rPr>
        <w:t xml:space="preserve"> </w:t>
      </w:r>
      <w:r w:rsidRPr="008E78BE">
        <w:rPr>
          <w:b/>
          <w:color w:val="00B0F0"/>
          <w:sz w:val="28"/>
          <w:szCs w:val="28"/>
        </w:rPr>
        <w:t>20</w:t>
      </w:r>
      <w:r w:rsidR="00ED5E0D" w:rsidRPr="008E78BE">
        <w:rPr>
          <w:b/>
          <w:color w:val="00B0F0"/>
          <w:sz w:val="28"/>
          <w:szCs w:val="28"/>
        </w:rPr>
        <w:tab/>
      </w:r>
      <w:r w:rsidR="00ED5E0D" w:rsidRPr="008E78BE">
        <w:rPr>
          <w:b/>
          <w:color w:val="00B0F0"/>
          <w:sz w:val="28"/>
          <w:szCs w:val="28"/>
        </w:rPr>
        <w:tab/>
      </w:r>
      <w:r w:rsidRPr="008E78BE">
        <w:rPr>
          <w:b/>
          <w:color w:val="00B0F0"/>
          <w:sz w:val="28"/>
          <w:szCs w:val="28"/>
        </w:rPr>
        <w:t>35</w:t>
      </w:r>
      <w:r w:rsidR="00ED5E0D" w:rsidRPr="008E78BE">
        <w:rPr>
          <w:b/>
          <w:color w:val="00B0F0"/>
          <w:sz w:val="28"/>
          <w:szCs w:val="28"/>
        </w:rPr>
        <w:tab/>
      </w:r>
      <w:r w:rsidR="00ED5E0D" w:rsidRPr="008E78BE">
        <w:rPr>
          <w:b/>
          <w:color w:val="00B0F0"/>
          <w:sz w:val="28"/>
          <w:szCs w:val="28"/>
        </w:rPr>
        <w:tab/>
      </w:r>
      <w:r w:rsidRPr="008E78BE">
        <w:rPr>
          <w:b/>
          <w:color w:val="00B0F0"/>
          <w:sz w:val="28"/>
          <w:szCs w:val="28"/>
        </w:rPr>
        <w:t>45</w:t>
      </w:r>
    </w:p>
    <w:p w14:paraId="551F9935" w14:textId="77777777" w:rsidR="00822664" w:rsidRPr="008E78BE" w:rsidRDefault="00822664">
      <w:pPr>
        <w:rPr>
          <w:sz w:val="28"/>
          <w:szCs w:val="28"/>
        </w:rPr>
      </w:pPr>
    </w:p>
    <w:p w14:paraId="3845784C" w14:textId="77777777" w:rsidR="005642BE" w:rsidRPr="008E78BE" w:rsidRDefault="00ED5E0D">
      <w:pPr>
        <w:rPr>
          <w:bCs/>
          <w:sz w:val="28"/>
          <w:szCs w:val="28"/>
        </w:rPr>
      </w:pPr>
      <w:r w:rsidRPr="008E78BE">
        <w:rPr>
          <w:sz w:val="28"/>
          <w:szCs w:val="28"/>
        </w:rPr>
        <w:t xml:space="preserve">n.b </w:t>
      </w:r>
      <w:r w:rsidR="005642BE" w:rsidRPr="008E78BE">
        <w:rPr>
          <w:bCs/>
        </w:rPr>
        <w:t>AMOUNTS BASED ON THEIR RENEWAL DATE</w:t>
      </w:r>
    </w:p>
    <w:p w14:paraId="5C24C09E" w14:textId="77777777" w:rsidR="005642BE" w:rsidRPr="008E78BE" w:rsidRDefault="005642BE">
      <w:pPr>
        <w:rPr>
          <w:sz w:val="28"/>
          <w:szCs w:val="28"/>
        </w:rPr>
      </w:pPr>
    </w:p>
    <w:p w14:paraId="08FE5268" w14:textId="77777777" w:rsidR="005642BE" w:rsidRPr="008E78BE" w:rsidRDefault="005642BE">
      <w:pPr>
        <w:rPr>
          <w:b/>
          <w:sz w:val="28"/>
          <w:szCs w:val="28"/>
        </w:rPr>
      </w:pPr>
      <w:r w:rsidRPr="008E78BE">
        <w:rPr>
          <w:b/>
          <w:sz w:val="28"/>
          <w:szCs w:val="28"/>
        </w:rPr>
        <w:t>Renewal</w:t>
      </w:r>
      <w:r w:rsidR="00ED5E0D" w:rsidRPr="008E78BE">
        <w:rPr>
          <w:b/>
          <w:sz w:val="28"/>
          <w:szCs w:val="28"/>
        </w:rPr>
        <w:t xml:space="preserve"> Date</w:t>
      </w:r>
      <w:r w:rsidR="00ED5E0D" w:rsidRPr="008E78BE">
        <w:rPr>
          <w:b/>
          <w:sz w:val="28"/>
          <w:szCs w:val="28"/>
        </w:rPr>
        <w:tab/>
      </w:r>
      <w:r w:rsidR="00ED5E0D" w:rsidRPr="008E78BE">
        <w:rPr>
          <w:b/>
          <w:sz w:val="28"/>
          <w:szCs w:val="28"/>
        </w:rPr>
        <w:tab/>
      </w:r>
      <w:r w:rsidR="00ED5E0D" w:rsidRPr="008E78BE">
        <w:rPr>
          <w:b/>
          <w:sz w:val="28"/>
          <w:szCs w:val="28"/>
        </w:rPr>
        <w:tab/>
        <w:t>Cost £</w:t>
      </w:r>
    </w:p>
    <w:p w14:paraId="1FAC0D91" w14:textId="77777777" w:rsidR="005642BE" w:rsidRPr="008E78BE" w:rsidRDefault="005642BE">
      <w:pPr>
        <w:rPr>
          <w:b/>
          <w:sz w:val="28"/>
          <w:szCs w:val="28"/>
        </w:rPr>
      </w:pPr>
    </w:p>
    <w:p w14:paraId="2691267B" w14:textId="77777777" w:rsidR="00822664" w:rsidRPr="008E78BE" w:rsidRDefault="00822664">
      <w:pPr>
        <w:rPr>
          <w:sz w:val="28"/>
          <w:szCs w:val="28"/>
        </w:rPr>
      </w:pPr>
      <w:r w:rsidRPr="008E78BE">
        <w:rPr>
          <w:sz w:val="28"/>
          <w:szCs w:val="28"/>
        </w:rPr>
        <w:t>JAN</w:t>
      </w:r>
      <w:r w:rsidR="004B490F" w:rsidRPr="008E78BE">
        <w:rPr>
          <w:sz w:val="28"/>
          <w:szCs w:val="28"/>
        </w:rPr>
        <w:t xml:space="preserve"> </w:t>
      </w:r>
      <w:r w:rsidRPr="008E78BE">
        <w:rPr>
          <w:sz w:val="28"/>
          <w:szCs w:val="28"/>
        </w:rPr>
        <w:t xml:space="preserve">                 </w:t>
      </w:r>
      <w:r w:rsidR="00432F4D" w:rsidRPr="008E78BE">
        <w:rPr>
          <w:sz w:val="28"/>
          <w:szCs w:val="28"/>
        </w:rPr>
        <w:t xml:space="preserve">    </w:t>
      </w:r>
      <w:r w:rsidR="00ED5E0D" w:rsidRPr="008E78BE">
        <w:rPr>
          <w:sz w:val="28"/>
          <w:szCs w:val="28"/>
        </w:rPr>
        <w:tab/>
      </w:r>
      <w:r w:rsidRPr="008E78BE">
        <w:rPr>
          <w:sz w:val="28"/>
          <w:szCs w:val="28"/>
        </w:rPr>
        <w:t>20.00</w:t>
      </w:r>
      <w:r w:rsidR="00ED5E0D" w:rsidRPr="008E78BE">
        <w:rPr>
          <w:sz w:val="28"/>
          <w:szCs w:val="28"/>
        </w:rPr>
        <w:tab/>
      </w:r>
      <w:r w:rsidR="00ED5E0D" w:rsidRPr="008E78BE">
        <w:rPr>
          <w:sz w:val="28"/>
          <w:szCs w:val="28"/>
        </w:rPr>
        <w:tab/>
      </w:r>
      <w:r w:rsidRPr="008E78BE">
        <w:rPr>
          <w:sz w:val="28"/>
          <w:szCs w:val="28"/>
        </w:rPr>
        <w:t>35.00</w:t>
      </w:r>
      <w:r w:rsidR="00ED5E0D" w:rsidRPr="008E78BE">
        <w:rPr>
          <w:sz w:val="28"/>
          <w:szCs w:val="28"/>
        </w:rPr>
        <w:tab/>
      </w:r>
      <w:r w:rsidR="00ED5E0D" w:rsidRPr="008E78BE">
        <w:rPr>
          <w:sz w:val="28"/>
          <w:szCs w:val="28"/>
        </w:rPr>
        <w:tab/>
      </w:r>
      <w:r w:rsidRPr="008E78BE">
        <w:rPr>
          <w:sz w:val="28"/>
          <w:szCs w:val="28"/>
        </w:rPr>
        <w:t>45.00</w:t>
      </w:r>
    </w:p>
    <w:p w14:paraId="297DF601" w14:textId="77777777" w:rsidR="00822664" w:rsidRPr="008E78BE" w:rsidRDefault="00822664">
      <w:pPr>
        <w:rPr>
          <w:sz w:val="28"/>
          <w:szCs w:val="28"/>
        </w:rPr>
      </w:pPr>
      <w:r w:rsidRPr="008E78BE">
        <w:rPr>
          <w:sz w:val="28"/>
          <w:szCs w:val="28"/>
        </w:rPr>
        <w:t>FEB</w:t>
      </w:r>
      <w:r w:rsidR="004B490F" w:rsidRPr="008E78BE">
        <w:rPr>
          <w:sz w:val="28"/>
          <w:szCs w:val="28"/>
        </w:rPr>
        <w:t xml:space="preserve"> </w:t>
      </w:r>
      <w:r w:rsidRPr="008E78BE">
        <w:rPr>
          <w:sz w:val="28"/>
          <w:szCs w:val="28"/>
        </w:rPr>
        <w:t xml:space="preserve">                 </w:t>
      </w:r>
      <w:r w:rsidR="00432F4D" w:rsidRPr="008E78BE">
        <w:rPr>
          <w:sz w:val="28"/>
          <w:szCs w:val="28"/>
        </w:rPr>
        <w:t xml:space="preserve">    </w:t>
      </w:r>
      <w:r w:rsidR="00ED5E0D" w:rsidRPr="008E78BE">
        <w:rPr>
          <w:sz w:val="28"/>
          <w:szCs w:val="28"/>
        </w:rPr>
        <w:tab/>
      </w:r>
      <w:r w:rsidR="00432F4D" w:rsidRPr="008E78BE">
        <w:rPr>
          <w:sz w:val="28"/>
          <w:szCs w:val="28"/>
        </w:rPr>
        <w:t>18.30</w:t>
      </w:r>
      <w:r w:rsidR="00ED5E0D" w:rsidRPr="008E78BE">
        <w:rPr>
          <w:sz w:val="28"/>
          <w:szCs w:val="28"/>
        </w:rPr>
        <w:tab/>
      </w:r>
      <w:r w:rsidR="00ED5E0D" w:rsidRPr="008E78BE">
        <w:rPr>
          <w:sz w:val="28"/>
          <w:szCs w:val="28"/>
        </w:rPr>
        <w:tab/>
      </w:r>
      <w:r w:rsidR="00432F4D" w:rsidRPr="008E78BE">
        <w:rPr>
          <w:sz w:val="28"/>
          <w:szCs w:val="28"/>
        </w:rPr>
        <w:t>32.08</w:t>
      </w:r>
      <w:r w:rsidR="00ED5E0D" w:rsidRPr="008E78BE">
        <w:rPr>
          <w:sz w:val="28"/>
          <w:szCs w:val="28"/>
        </w:rPr>
        <w:tab/>
      </w:r>
      <w:r w:rsidR="00ED5E0D" w:rsidRPr="008E78BE">
        <w:rPr>
          <w:sz w:val="28"/>
          <w:szCs w:val="28"/>
        </w:rPr>
        <w:tab/>
      </w:r>
      <w:r w:rsidR="004B490F" w:rsidRPr="008E78BE">
        <w:rPr>
          <w:sz w:val="28"/>
          <w:szCs w:val="28"/>
        </w:rPr>
        <w:t>41.25</w:t>
      </w:r>
    </w:p>
    <w:p w14:paraId="60535C7A" w14:textId="77777777" w:rsidR="00822664" w:rsidRPr="008E78BE" w:rsidRDefault="00822664">
      <w:pPr>
        <w:rPr>
          <w:sz w:val="28"/>
          <w:szCs w:val="28"/>
        </w:rPr>
      </w:pPr>
      <w:r w:rsidRPr="008E78BE">
        <w:rPr>
          <w:sz w:val="28"/>
          <w:szCs w:val="28"/>
        </w:rPr>
        <w:t>MAR</w:t>
      </w:r>
      <w:r w:rsidR="004B490F" w:rsidRPr="008E78BE">
        <w:rPr>
          <w:sz w:val="28"/>
          <w:szCs w:val="28"/>
        </w:rPr>
        <w:t xml:space="preserve">                 </w:t>
      </w:r>
      <w:r w:rsidR="00432F4D" w:rsidRPr="008E78BE">
        <w:rPr>
          <w:sz w:val="28"/>
          <w:szCs w:val="28"/>
        </w:rPr>
        <w:t xml:space="preserve">    </w:t>
      </w:r>
      <w:r w:rsidR="00ED5E0D" w:rsidRPr="008E78BE">
        <w:rPr>
          <w:sz w:val="28"/>
          <w:szCs w:val="28"/>
        </w:rPr>
        <w:tab/>
      </w:r>
      <w:r w:rsidR="004B490F" w:rsidRPr="008E78BE">
        <w:rPr>
          <w:sz w:val="28"/>
          <w:szCs w:val="28"/>
        </w:rPr>
        <w:t>16.60</w:t>
      </w:r>
      <w:r w:rsidR="00ED5E0D" w:rsidRPr="008E78BE">
        <w:rPr>
          <w:sz w:val="28"/>
          <w:szCs w:val="28"/>
        </w:rPr>
        <w:tab/>
      </w:r>
      <w:r w:rsidR="00ED5E0D" w:rsidRPr="008E78BE">
        <w:rPr>
          <w:sz w:val="28"/>
          <w:szCs w:val="28"/>
        </w:rPr>
        <w:tab/>
      </w:r>
      <w:r w:rsidR="004B490F" w:rsidRPr="008E78BE">
        <w:rPr>
          <w:sz w:val="28"/>
          <w:szCs w:val="28"/>
        </w:rPr>
        <w:t>29.16</w:t>
      </w:r>
      <w:r w:rsidR="00ED5E0D" w:rsidRPr="008E78BE">
        <w:rPr>
          <w:sz w:val="28"/>
          <w:szCs w:val="28"/>
        </w:rPr>
        <w:tab/>
      </w:r>
      <w:r w:rsidR="00ED5E0D" w:rsidRPr="008E78BE">
        <w:rPr>
          <w:sz w:val="28"/>
          <w:szCs w:val="28"/>
        </w:rPr>
        <w:tab/>
      </w:r>
      <w:r w:rsidR="004B490F" w:rsidRPr="008E78BE">
        <w:rPr>
          <w:sz w:val="28"/>
          <w:szCs w:val="28"/>
        </w:rPr>
        <w:t>37.50</w:t>
      </w:r>
    </w:p>
    <w:p w14:paraId="790FA589" w14:textId="77777777" w:rsidR="00822664" w:rsidRPr="008E78BE" w:rsidRDefault="00822664">
      <w:pPr>
        <w:rPr>
          <w:sz w:val="28"/>
          <w:szCs w:val="28"/>
        </w:rPr>
      </w:pPr>
      <w:r w:rsidRPr="008E78BE">
        <w:rPr>
          <w:sz w:val="28"/>
          <w:szCs w:val="28"/>
        </w:rPr>
        <w:t>APR</w:t>
      </w:r>
      <w:r w:rsidR="004B490F" w:rsidRPr="008E78BE">
        <w:rPr>
          <w:sz w:val="28"/>
          <w:szCs w:val="28"/>
        </w:rPr>
        <w:t xml:space="preserve">                   </w:t>
      </w:r>
      <w:r w:rsidR="00432F4D" w:rsidRPr="008E78BE">
        <w:rPr>
          <w:sz w:val="28"/>
          <w:szCs w:val="28"/>
        </w:rPr>
        <w:t xml:space="preserve">    </w:t>
      </w:r>
      <w:r w:rsidR="00ED5E0D" w:rsidRPr="008E78BE">
        <w:rPr>
          <w:sz w:val="28"/>
          <w:szCs w:val="28"/>
        </w:rPr>
        <w:tab/>
      </w:r>
      <w:r w:rsidR="004B490F" w:rsidRPr="008E78BE">
        <w:rPr>
          <w:sz w:val="28"/>
          <w:szCs w:val="28"/>
        </w:rPr>
        <w:t>14.90</w:t>
      </w:r>
      <w:r w:rsidR="00ED5E0D" w:rsidRPr="008E78BE">
        <w:rPr>
          <w:sz w:val="28"/>
          <w:szCs w:val="28"/>
        </w:rPr>
        <w:tab/>
      </w:r>
      <w:r w:rsidR="00ED5E0D" w:rsidRPr="008E78BE">
        <w:rPr>
          <w:sz w:val="28"/>
          <w:szCs w:val="28"/>
        </w:rPr>
        <w:tab/>
      </w:r>
      <w:r w:rsidR="004B490F" w:rsidRPr="008E78BE">
        <w:rPr>
          <w:sz w:val="28"/>
          <w:szCs w:val="28"/>
        </w:rPr>
        <w:t>26.24</w:t>
      </w:r>
      <w:r w:rsidR="00ED5E0D" w:rsidRPr="008E78BE">
        <w:rPr>
          <w:sz w:val="28"/>
          <w:szCs w:val="28"/>
        </w:rPr>
        <w:tab/>
      </w:r>
      <w:r w:rsidR="00ED5E0D" w:rsidRPr="008E78BE">
        <w:rPr>
          <w:sz w:val="28"/>
          <w:szCs w:val="28"/>
        </w:rPr>
        <w:tab/>
      </w:r>
      <w:r w:rsidR="004B490F" w:rsidRPr="008E78BE">
        <w:rPr>
          <w:sz w:val="28"/>
          <w:szCs w:val="28"/>
        </w:rPr>
        <w:t>33.75</w:t>
      </w:r>
    </w:p>
    <w:p w14:paraId="684E6437" w14:textId="77777777" w:rsidR="00822664" w:rsidRPr="008E78BE" w:rsidRDefault="00822664">
      <w:pPr>
        <w:rPr>
          <w:sz w:val="28"/>
          <w:szCs w:val="28"/>
        </w:rPr>
      </w:pPr>
      <w:r w:rsidRPr="008E78BE">
        <w:rPr>
          <w:sz w:val="28"/>
          <w:szCs w:val="28"/>
        </w:rPr>
        <w:t>MAY</w:t>
      </w:r>
      <w:r w:rsidR="004B490F" w:rsidRPr="008E78BE">
        <w:rPr>
          <w:sz w:val="28"/>
          <w:szCs w:val="28"/>
        </w:rPr>
        <w:t xml:space="preserve">                 </w:t>
      </w:r>
      <w:r w:rsidR="00432F4D" w:rsidRPr="008E78BE">
        <w:rPr>
          <w:sz w:val="28"/>
          <w:szCs w:val="28"/>
        </w:rPr>
        <w:t xml:space="preserve">    </w:t>
      </w:r>
      <w:r w:rsidR="00ED5E0D" w:rsidRPr="008E78BE">
        <w:rPr>
          <w:sz w:val="28"/>
          <w:szCs w:val="28"/>
        </w:rPr>
        <w:tab/>
      </w:r>
      <w:r w:rsidR="004F5A15" w:rsidRPr="008E78BE">
        <w:rPr>
          <w:sz w:val="28"/>
          <w:szCs w:val="28"/>
        </w:rPr>
        <w:t>13.20</w:t>
      </w:r>
      <w:r w:rsidR="00ED5E0D" w:rsidRPr="008E78BE">
        <w:rPr>
          <w:sz w:val="28"/>
          <w:szCs w:val="28"/>
        </w:rPr>
        <w:tab/>
      </w:r>
      <w:r w:rsidR="00ED5E0D" w:rsidRPr="008E78BE">
        <w:rPr>
          <w:sz w:val="28"/>
          <w:szCs w:val="28"/>
        </w:rPr>
        <w:tab/>
      </w:r>
      <w:r w:rsidR="004F5A15" w:rsidRPr="008E78BE">
        <w:rPr>
          <w:sz w:val="28"/>
          <w:szCs w:val="28"/>
        </w:rPr>
        <w:t>23.32</w:t>
      </w:r>
      <w:r w:rsidR="00ED5E0D" w:rsidRPr="008E78BE">
        <w:rPr>
          <w:sz w:val="28"/>
          <w:szCs w:val="28"/>
        </w:rPr>
        <w:tab/>
      </w:r>
      <w:r w:rsidR="00ED5E0D" w:rsidRPr="008E78BE">
        <w:rPr>
          <w:sz w:val="28"/>
          <w:szCs w:val="28"/>
        </w:rPr>
        <w:tab/>
      </w:r>
      <w:r w:rsidR="004F5A15" w:rsidRPr="008E78BE">
        <w:rPr>
          <w:sz w:val="28"/>
          <w:szCs w:val="28"/>
        </w:rPr>
        <w:t>30.00</w:t>
      </w:r>
    </w:p>
    <w:p w14:paraId="22677E1B" w14:textId="77777777" w:rsidR="00822664" w:rsidRPr="008E78BE" w:rsidRDefault="00822664">
      <w:pPr>
        <w:rPr>
          <w:sz w:val="28"/>
          <w:szCs w:val="28"/>
        </w:rPr>
      </w:pPr>
      <w:r w:rsidRPr="008E78BE">
        <w:rPr>
          <w:sz w:val="28"/>
          <w:szCs w:val="28"/>
        </w:rPr>
        <w:t>JUN</w:t>
      </w:r>
      <w:r w:rsidR="004B490F" w:rsidRPr="008E78BE">
        <w:rPr>
          <w:sz w:val="28"/>
          <w:szCs w:val="28"/>
        </w:rPr>
        <w:t xml:space="preserve"> </w:t>
      </w:r>
      <w:r w:rsidR="004F5A15" w:rsidRPr="008E78BE">
        <w:rPr>
          <w:sz w:val="28"/>
          <w:szCs w:val="28"/>
        </w:rPr>
        <w:t xml:space="preserve">                  </w:t>
      </w:r>
      <w:r w:rsidR="00432F4D" w:rsidRPr="008E78BE">
        <w:rPr>
          <w:sz w:val="28"/>
          <w:szCs w:val="28"/>
        </w:rPr>
        <w:t xml:space="preserve">    </w:t>
      </w:r>
      <w:r w:rsidR="00ED5E0D" w:rsidRPr="008E78BE">
        <w:rPr>
          <w:sz w:val="28"/>
          <w:szCs w:val="28"/>
        </w:rPr>
        <w:tab/>
      </w:r>
      <w:r w:rsidR="004F5A15" w:rsidRPr="008E78BE">
        <w:rPr>
          <w:sz w:val="28"/>
          <w:szCs w:val="28"/>
        </w:rPr>
        <w:t>11.50</w:t>
      </w:r>
      <w:r w:rsidR="00ED5E0D" w:rsidRPr="008E78BE">
        <w:rPr>
          <w:sz w:val="28"/>
          <w:szCs w:val="28"/>
        </w:rPr>
        <w:tab/>
      </w:r>
      <w:r w:rsidR="00ED5E0D" w:rsidRPr="008E78BE">
        <w:rPr>
          <w:sz w:val="28"/>
          <w:szCs w:val="28"/>
        </w:rPr>
        <w:tab/>
      </w:r>
      <w:r w:rsidR="004F5A15" w:rsidRPr="008E78BE">
        <w:rPr>
          <w:sz w:val="28"/>
          <w:szCs w:val="28"/>
        </w:rPr>
        <w:t>20.40</w:t>
      </w:r>
      <w:r w:rsidR="00ED5E0D" w:rsidRPr="008E78BE">
        <w:rPr>
          <w:sz w:val="28"/>
          <w:szCs w:val="28"/>
        </w:rPr>
        <w:tab/>
      </w:r>
      <w:r w:rsidR="00ED5E0D" w:rsidRPr="008E78BE">
        <w:rPr>
          <w:sz w:val="28"/>
          <w:szCs w:val="28"/>
        </w:rPr>
        <w:tab/>
      </w:r>
      <w:r w:rsidR="004F5A15" w:rsidRPr="008E78BE">
        <w:rPr>
          <w:sz w:val="28"/>
          <w:szCs w:val="28"/>
        </w:rPr>
        <w:t>26.25</w:t>
      </w:r>
    </w:p>
    <w:p w14:paraId="775D8967" w14:textId="1B330AB5" w:rsidR="00822664" w:rsidRPr="008E78BE" w:rsidRDefault="00822664">
      <w:pPr>
        <w:rPr>
          <w:sz w:val="28"/>
          <w:szCs w:val="28"/>
        </w:rPr>
      </w:pPr>
      <w:r w:rsidRPr="008E78BE">
        <w:rPr>
          <w:sz w:val="28"/>
          <w:szCs w:val="28"/>
        </w:rPr>
        <w:t>JUL</w:t>
      </w:r>
      <w:r w:rsidR="004B490F" w:rsidRPr="008E78BE">
        <w:rPr>
          <w:sz w:val="28"/>
          <w:szCs w:val="28"/>
        </w:rPr>
        <w:t xml:space="preserve"> </w:t>
      </w:r>
      <w:r w:rsidR="004F5A15" w:rsidRPr="008E78BE">
        <w:rPr>
          <w:sz w:val="28"/>
          <w:szCs w:val="28"/>
        </w:rPr>
        <w:t xml:space="preserve">                   </w:t>
      </w:r>
      <w:r w:rsidR="00432F4D" w:rsidRPr="008E78BE">
        <w:rPr>
          <w:sz w:val="28"/>
          <w:szCs w:val="28"/>
        </w:rPr>
        <w:t xml:space="preserve">   </w:t>
      </w:r>
      <w:r w:rsidR="00ED5E0D" w:rsidRPr="008E78BE">
        <w:rPr>
          <w:sz w:val="28"/>
          <w:szCs w:val="28"/>
        </w:rPr>
        <w:tab/>
      </w:r>
      <w:r w:rsidR="004F5A15" w:rsidRPr="008E78BE">
        <w:rPr>
          <w:sz w:val="28"/>
          <w:szCs w:val="28"/>
        </w:rPr>
        <w:t>9.80</w:t>
      </w:r>
      <w:r w:rsidR="00ED5E0D" w:rsidRPr="008E78BE">
        <w:rPr>
          <w:sz w:val="28"/>
          <w:szCs w:val="28"/>
        </w:rPr>
        <w:tab/>
      </w:r>
      <w:r w:rsidR="00ED5E0D" w:rsidRPr="008E78BE">
        <w:rPr>
          <w:sz w:val="28"/>
          <w:szCs w:val="28"/>
        </w:rPr>
        <w:tab/>
      </w:r>
      <w:r w:rsidR="004F5A15" w:rsidRPr="008E78BE">
        <w:rPr>
          <w:sz w:val="28"/>
          <w:szCs w:val="28"/>
        </w:rPr>
        <w:t>17.48</w:t>
      </w:r>
      <w:r w:rsidR="00ED5E0D" w:rsidRPr="008E78BE">
        <w:rPr>
          <w:sz w:val="28"/>
          <w:szCs w:val="28"/>
        </w:rPr>
        <w:tab/>
      </w:r>
      <w:r w:rsidR="00ED5E0D" w:rsidRPr="008E78BE">
        <w:rPr>
          <w:sz w:val="28"/>
          <w:szCs w:val="28"/>
        </w:rPr>
        <w:tab/>
      </w:r>
      <w:r w:rsidR="004F5A15" w:rsidRPr="008E78BE">
        <w:rPr>
          <w:sz w:val="28"/>
          <w:szCs w:val="28"/>
        </w:rPr>
        <w:t xml:space="preserve">22.50      </w:t>
      </w:r>
    </w:p>
    <w:p w14:paraId="5A6D2C14" w14:textId="77777777" w:rsidR="00822664" w:rsidRPr="008E78BE" w:rsidRDefault="00822664">
      <w:pPr>
        <w:rPr>
          <w:sz w:val="28"/>
          <w:szCs w:val="28"/>
        </w:rPr>
      </w:pPr>
      <w:r w:rsidRPr="008E78BE">
        <w:rPr>
          <w:sz w:val="28"/>
          <w:szCs w:val="28"/>
        </w:rPr>
        <w:t>AUG</w:t>
      </w:r>
      <w:r w:rsidR="004B490F" w:rsidRPr="008E78BE">
        <w:rPr>
          <w:sz w:val="28"/>
          <w:szCs w:val="28"/>
        </w:rPr>
        <w:t xml:space="preserve"> </w:t>
      </w:r>
      <w:r w:rsidR="004F5A15" w:rsidRPr="008E78BE">
        <w:rPr>
          <w:sz w:val="28"/>
          <w:szCs w:val="28"/>
        </w:rPr>
        <w:t xml:space="preserve">                 </w:t>
      </w:r>
      <w:r w:rsidR="00432F4D" w:rsidRPr="008E78BE">
        <w:rPr>
          <w:sz w:val="28"/>
          <w:szCs w:val="28"/>
        </w:rPr>
        <w:t xml:space="preserve">    </w:t>
      </w:r>
      <w:r w:rsidR="00ED5E0D" w:rsidRPr="008E78BE">
        <w:rPr>
          <w:sz w:val="28"/>
          <w:szCs w:val="28"/>
        </w:rPr>
        <w:tab/>
      </w:r>
      <w:r w:rsidR="004F5A15" w:rsidRPr="008E78BE">
        <w:rPr>
          <w:sz w:val="28"/>
          <w:szCs w:val="28"/>
        </w:rPr>
        <w:t>8.10</w:t>
      </w:r>
      <w:r w:rsidR="00ED5E0D" w:rsidRPr="008E78BE">
        <w:rPr>
          <w:sz w:val="28"/>
          <w:szCs w:val="28"/>
        </w:rPr>
        <w:tab/>
      </w:r>
      <w:r w:rsidR="00ED5E0D" w:rsidRPr="008E78BE">
        <w:rPr>
          <w:sz w:val="28"/>
          <w:szCs w:val="28"/>
        </w:rPr>
        <w:tab/>
      </w:r>
      <w:r w:rsidR="004F5A15" w:rsidRPr="008E78BE">
        <w:rPr>
          <w:sz w:val="28"/>
          <w:szCs w:val="28"/>
        </w:rPr>
        <w:t>14.56</w:t>
      </w:r>
      <w:r w:rsidR="00ED5E0D" w:rsidRPr="008E78BE">
        <w:rPr>
          <w:sz w:val="28"/>
          <w:szCs w:val="28"/>
        </w:rPr>
        <w:tab/>
      </w:r>
      <w:r w:rsidR="00ED5E0D" w:rsidRPr="008E78BE">
        <w:rPr>
          <w:sz w:val="28"/>
          <w:szCs w:val="28"/>
        </w:rPr>
        <w:tab/>
      </w:r>
      <w:r w:rsidR="004F5A15" w:rsidRPr="008E78BE">
        <w:rPr>
          <w:sz w:val="28"/>
          <w:szCs w:val="28"/>
        </w:rPr>
        <w:t>18.75</w:t>
      </w:r>
    </w:p>
    <w:p w14:paraId="2940D841" w14:textId="77777777" w:rsidR="00822664" w:rsidRPr="008E78BE" w:rsidRDefault="00822664">
      <w:pPr>
        <w:rPr>
          <w:sz w:val="28"/>
          <w:szCs w:val="28"/>
        </w:rPr>
      </w:pPr>
      <w:r w:rsidRPr="008E78BE">
        <w:rPr>
          <w:sz w:val="28"/>
          <w:szCs w:val="28"/>
        </w:rPr>
        <w:t>SEP</w:t>
      </w:r>
      <w:r w:rsidR="004B490F" w:rsidRPr="008E78BE">
        <w:rPr>
          <w:sz w:val="28"/>
          <w:szCs w:val="28"/>
        </w:rPr>
        <w:t xml:space="preserve"> </w:t>
      </w:r>
      <w:r w:rsidR="004F5A15" w:rsidRPr="008E78BE">
        <w:rPr>
          <w:sz w:val="28"/>
          <w:szCs w:val="28"/>
        </w:rPr>
        <w:t xml:space="preserve">                  </w:t>
      </w:r>
      <w:r w:rsidR="00432F4D" w:rsidRPr="008E78BE">
        <w:rPr>
          <w:sz w:val="28"/>
          <w:szCs w:val="28"/>
        </w:rPr>
        <w:t xml:space="preserve">    </w:t>
      </w:r>
      <w:r w:rsidR="00ED5E0D" w:rsidRPr="008E78BE">
        <w:rPr>
          <w:sz w:val="28"/>
          <w:szCs w:val="28"/>
        </w:rPr>
        <w:tab/>
      </w:r>
      <w:r w:rsidR="005F5D39" w:rsidRPr="008E78BE">
        <w:rPr>
          <w:sz w:val="28"/>
          <w:szCs w:val="28"/>
        </w:rPr>
        <w:t>6.40</w:t>
      </w:r>
      <w:r w:rsidR="00ED5E0D" w:rsidRPr="008E78BE">
        <w:rPr>
          <w:sz w:val="28"/>
          <w:szCs w:val="28"/>
        </w:rPr>
        <w:tab/>
      </w:r>
      <w:r w:rsidR="00ED5E0D" w:rsidRPr="008E78BE">
        <w:rPr>
          <w:sz w:val="28"/>
          <w:szCs w:val="28"/>
        </w:rPr>
        <w:tab/>
      </w:r>
      <w:r w:rsidR="005F5D39" w:rsidRPr="008E78BE">
        <w:rPr>
          <w:sz w:val="28"/>
          <w:szCs w:val="28"/>
        </w:rPr>
        <w:t>11.64</w:t>
      </w:r>
      <w:r w:rsidR="00ED5E0D" w:rsidRPr="008E78BE">
        <w:rPr>
          <w:sz w:val="28"/>
          <w:szCs w:val="28"/>
        </w:rPr>
        <w:tab/>
      </w:r>
      <w:r w:rsidR="00ED5E0D" w:rsidRPr="008E78BE">
        <w:rPr>
          <w:sz w:val="28"/>
          <w:szCs w:val="28"/>
        </w:rPr>
        <w:tab/>
      </w:r>
      <w:r w:rsidR="005F5D39" w:rsidRPr="008E78BE">
        <w:rPr>
          <w:sz w:val="28"/>
          <w:szCs w:val="28"/>
        </w:rPr>
        <w:t>15.00</w:t>
      </w:r>
    </w:p>
    <w:p w14:paraId="37B4F90D" w14:textId="77777777" w:rsidR="00822664" w:rsidRPr="008E78BE" w:rsidRDefault="00822664">
      <w:pPr>
        <w:rPr>
          <w:sz w:val="28"/>
          <w:szCs w:val="28"/>
        </w:rPr>
      </w:pPr>
      <w:r w:rsidRPr="008E78BE">
        <w:rPr>
          <w:sz w:val="28"/>
          <w:szCs w:val="28"/>
        </w:rPr>
        <w:t>OCT</w:t>
      </w:r>
      <w:r w:rsidR="004B490F" w:rsidRPr="008E78BE">
        <w:rPr>
          <w:sz w:val="28"/>
          <w:szCs w:val="28"/>
        </w:rPr>
        <w:t xml:space="preserve"> </w:t>
      </w:r>
      <w:r w:rsidR="005F5D39" w:rsidRPr="008E78BE">
        <w:rPr>
          <w:sz w:val="28"/>
          <w:szCs w:val="28"/>
        </w:rPr>
        <w:t xml:space="preserve"> </w:t>
      </w:r>
      <w:r w:rsidR="000746ED" w:rsidRPr="008E78BE">
        <w:rPr>
          <w:sz w:val="28"/>
          <w:szCs w:val="28"/>
        </w:rPr>
        <w:t xml:space="preserve">                </w:t>
      </w:r>
      <w:r w:rsidR="00432F4D" w:rsidRPr="008E78BE">
        <w:rPr>
          <w:sz w:val="28"/>
          <w:szCs w:val="28"/>
        </w:rPr>
        <w:t xml:space="preserve">    </w:t>
      </w:r>
      <w:r w:rsidR="00ED5E0D" w:rsidRPr="008E78BE">
        <w:rPr>
          <w:sz w:val="28"/>
          <w:szCs w:val="28"/>
        </w:rPr>
        <w:tab/>
      </w:r>
      <w:r w:rsidR="000746ED" w:rsidRPr="008E78BE">
        <w:rPr>
          <w:sz w:val="28"/>
          <w:szCs w:val="28"/>
        </w:rPr>
        <w:t>4.70</w:t>
      </w:r>
      <w:r w:rsidR="00ED5E0D" w:rsidRPr="008E78BE">
        <w:rPr>
          <w:sz w:val="28"/>
          <w:szCs w:val="28"/>
        </w:rPr>
        <w:tab/>
      </w:r>
      <w:r w:rsidR="00ED5E0D" w:rsidRPr="008E78BE">
        <w:rPr>
          <w:sz w:val="28"/>
          <w:szCs w:val="28"/>
        </w:rPr>
        <w:tab/>
      </w:r>
      <w:r w:rsidR="000746ED" w:rsidRPr="008E78BE">
        <w:rPr>
          <w:sz w:val="28"/>
          <w:szCs w:val="28"/>
        </w:rPr>
        <w:t>8.72</w:t>
      </w:r>
      <w:r w:rsidR="00ED5E0D" w:rsidRPr="008E78BE">
        <w:rPr>
          <w:sz w:val="28"/>
          <w:szCs w:val="28"/>
        </w:rPr>
        <w:tab/>
      </w:r>
      <w:r w:rsidR="00ED5E0D" w:rsidRPr="008E78BE">
        <w:rPr>
          <w:sz w:val="28"/>
          <w:szCs w:val="28"/>
        </w:rPr>
        <w:tab/>
      </w:r>
      <w:r w:rsidR="000746ED" w:rsidRPr="008E78BE">
        <w:rPr>
          <w:sz w:val="28"/>
          <w:szCs w:val="28"/>
        </w:rPr>
        <w:t>11.25</w:t>
      </w:r>
    </w:p>
    <w:p w14:paraId="34C32D7B" w14:textId="77777777" w:rsidR="00432F4D" w:rsidRPr="008E78BE" w:rsidRDefault="00432F4D">
      <w:pPr>
        <w:rPr>
          <w:sz w:val="28"/>
          <w:szCs w:val="28"/>
        </w:rPr>
      </w:pPr>
      <w:r w:rsidRPr="008E78BE">
        <w:rPr>
          <w:sz w:val="28"/>
          <w:szCs w:val="28"/>
        </w:rPr>
        <w:t xml:space="preserve">NOV                     </w:t>
      </w:r>
      <w:r w:rsidR="00ED5E0D" w:rsidRPr="008E78BE">
        <w:rPr>
          <w:sz w:val="28"/>
          <w:szCs w:val="28"/>
        </w:rPr>
        <w:tab/>
      </w:r>
      <w:r w:rsidRPr="008E78BE">
        <w:rPr>
          <w:sz w:val="28"/>
          <w:szCs w:val="28"/>
        </w:rPr>
        <w:t>3.00</w:t>
      </w:r>
      <w:r w:rsidR="00ED5E0D" w:rsidRPr="008E78BE">
        <w:rPr>
          <w:sz w:val="28"/>
          <w:szCs w:val="28"/>
        </w:rPr>
        <w:tab/>
      </w:r>
      <w:r w:rsidR="00ED5E0D" w:rsidRPr="008E78BE">
        <w:rPr>
          <w:sz w:val="28"/>
          <w:szCs w:val="28"/>
        </w:rPr>
        <w:tab/>
      </w:r>
      <w:r w:rsidRPr="008E78BE">
        <w:rPr>
          <w:sz w:val="28"/>
          <w:szCs w:val="28"/>
        </w:rPr>
        <w:t>5.80</w:t>
      </w:r>
      <w:r w:rsidR="00ED5E0D" w:rsidRPr="008E78BE">
        <w:rPr>
          <w:sz w:val="28"/>
          <w:szCs w:val="28"/>
        </w:rPr>
        <w:tab/>
      </w:r>
      <w:r w:rsidR="00ED5E0D" w:rsidRPr="008E78BE">
        <w:rPr>
          <w:sz w:val="28"/>
          <w:szCs w:val="28"/>
        </w:rPr>
        <w:tab/>
      </w:r>
      <w:r w:rsidR="00896E70" w:rsidRPr="008E78BE">
        <w:rPr>
          <w:sz w:val="28"/>
          <w:szCs w:val="28"/>
        </w:rPr>
        <w:t>7.50</w:t>
      </w:r>
    </w:p>
    <w:p w14:paraId="3EB4A5A5" w14:textId="77777777" w:rsidR="00432F4D" w:rsidRPr="008E78BE" w:rsidRDefault="00432F4D">
      <w:pPr>
        <w:rPr>
          <w:sz w:val="28"/>
          <w:szCs w:val="28"/>
        </w:rPr>
      </w:pPr>
      <w:r w:rsidRPr="008E78BE">
        <w:rPr>
          <w:sz w:val="28"/>
          <w:szCs w:val="28"/>
        </w:rPr>
        <w:t xml:space="preserve">DEC                      </w:t>
      </w:r>
      <w:r w:rsidR="00ED5E0D" w:rsidRPr="008E78BE">
        <w:rPr>
          <w:sz w:val="28"/>
          <w:szCs w:val="28"/>
        </w:rPr>
        <w:tab/>
      </w:r>
      <w:r w:rsidR="00896E70" w:rsidRPr="008E78BE">
        <w:rPr>
          <w:sz w:val="28"/>
          <w:szCs w:val="28"/>
        </w:rPr>
        <w:t>1.63</w:t>
      </w:r>
      <w:r w:rsidR="00ED5E0D" w:rsidRPr="008E78BE">
        <w:rPr>
          <w:sz w:val="28"/>
          <w:szCs w:val="28"/>
        </w:rPr>
        <w:tab/>
      </w:r>
      <w:r w:rsidR="00ED5E0D" w:rsidRPr="008E78BE">
        <w:rPr>
          <w:sz w:val="28"/>
          <w:szCs w:val="28"/>
        </w:rPr>
        <w:tab/>
      </w:r>
      <w:r w:rsidR="00896E70" w:rsidRPr="008E78BE">
        <w:rPr>
          <w:sz w:val="28"/>
          <w:szCs w:val="28"/>
        </w:rPr>
        <w:t>2.88</w:t>
      </w:r>
      <w:r w:rsidR="00ED5E0D" w:rsidRPr="008E78BE">
        <w:rPr>
          <w:sz w:val="28"/>
          <w:szCs w:val="28"/>
        </w:rPr>
        <w:tab/>
      </w:r>
      <w:r w:rsidR="00ED5E0D" w:rsidRPr="008E78BE">
        <w:rPr>
          <w:sz w:val="28"/>
          <w:szCs w:val="28"/>
        </w:rPr>
        <w:tab/>
      </w:r>
      <w:r w:rsidR="00896E70" w:rsidRPr="008E78BE">
        <w:rPr>
          <w:sz w:val="28"/>
          <w:szCs w:val="28"/>
        </w:rPr>
        <w:t>3.75</w:t>
      </w:r>
    </w:p>
    <w:p w14:paraId="33437C3D" w14:textId="77777777" w:rsidR="00896E70" w:rsidRPr="008E78BE" w:rsidRDefault="00896E70">
      <w:pPr>
        <w:rPr>
          <w:sz w:val="28"/>
          <w:szCs w:val="28"/>
        </w:rPr>
      </w:pPr>
    </w:p>
    <w:p w14:paraId="6F175C63" w14:textId="42EB20B0" w:rsidR="005A1FD7" w:rsidRPr="008E78BE" w:rsidRDefault="005A1FD7" w:rsidP="005A1FD7">
      <w:pPr>
        <w:rPr>
          <w:sz w:val="28"/>
          <w:szCs w:val="28"/>
        </w:rPr>
      </w:pPr>
      <w:r w:rsidRPr="008E78BE">
        <w:rPr>
          <w:b/>
          <w:sz w:val="28"/>
          <w:szCs w:val="28"/>
        </w:rPr>
        <w:t>Renewal</w:t>
      </w:r>
      <w:r w:rsidR="008E78BE">
        <w:rPr>
          <w:b/>
          <w:sz w:val="28"/>
          <w:szCs w:val="28"/>
        </w:rPr>
        <w:t xml:space="preserve"> due</w:t>
      </w:r>
    </w:p>
    <w:p w14:paraId="32C6F6E7" w14:textId="36D059F1" w:rsidR="005A1FD7" w:rsidRPr="008E78BE" w:rsidRDefault="005A1FD7" w:rsidP="005A1FD7">
      <w:pPr>
        <w:rPr>
          <w:sz w:val="28"/>
          <w:szCs w:val="28"/>
        </w:rPr>
      </w:pPr>
      <w:r w:rsidRPr="008E78BE">
        <w:rPr>
          <w:sz w:val="28"/>
          <w:szCs w:val="28"/>
        </w:rPr>
        <w:t>DEC</w:t>
      </w:r>
      <w:r w:rsidR="008E78BE">
        <w:rPr>
          <w:sz w:val="28"/>
          <w:szCs w:val="28"/>
        </w:rPr>
        <w:t xml:space="preserve"> 2019</w:t>
      </w:r>
      <w:r w:rsidR="00CD782D" w:rsidRPr="008E78BE">
        <w:rPr>
          <w:sz w:val="28"/>
          <w:szCs w:val="28"/>
        </w:rPr>
        <w:tab/>
      </w:r>
      <w:r w:rsidR="00CD782D" w:rsidRPr="008E78BE">
        <w:rPr>
          <w:sz w:val="28"/>
          <w:szCs w:val="28"/>
        </w:rPr>
        <w:tab/>
      </w:r>
      <w:r w:rsidRPr="008E78BE">
        <w:rPr>
          <w:sz w:val="28"/>
          <w:szCs w:val="28"/>
        </w:rPr>
        <w:t>21.63</w:t>
      </w:r>
      <w:r w:rsidR="00ED5E0D" w:rsidRPr="008E78BE">
        <w:rPr>
          <w:sz w:val="28"/>
          <w:szCs w:val="28"/>
        </w:rPr>
        <w:tab/>
      </w:r>
      <w:r w:rsidR="00ED5E0D" w:rsidRPr="008E78BE">
        <w:rPr>
          <w:sz w:val="28"/>
          <w:szCs w:val="28"/>
        </w:rPr>
        <w:tab/>
      </w:r>
      <w:r w:rsidRPr="008E78BE">
        <w:rPr>
          <w:sz w:val="28"/>
          <w:szCs w:val="28"/>
        </w:rPr>
        <w:t>37.88</w:t>
      </w:r>
      <w:r w:rsidR="00ED5E0D" w:rsidRPr="008E78BE">
        <w:rPr>
          <w:sz w:val="28"/>
          <w:szCs w:val="28"/>
        </w:rPr>
        <w:tab/>
      </w:r>
      <w:r w:rsidR="00ED5E0D" w:rsidRPr="008E78BE">
        <w:rPr>
          <w:sz w:val="28"/>
          <w:szCs w:val="28"/>
        </w:rPr>
        <w:tab/>
      </w:r>
      <w:r w:rsidRPr="008E78BE">
        <w:rPr>
          <w:sz w:val="28"/>
          <w:szCs w:val="28"/>
        </w:rPr>
        <w:t>48.75</w:t>
      </w:r>
      <w:r w:rsidR="008E78BE">
        <w:rPr>
          <w:sz w:val="28"/>
          <w:szCs w:val="28"/>
        </w:rPr>
        <w:t xml:space="preserve"> (inc 2020 fee)</w:t>
      </w:r>
    </w:p>
    <w:p w14:paraId="51C21257" w14:textId="77777777" w:rsidR="00BA2736" w:rsidRPr="008E78BE" w:rsidRDefault="00BA2736">
      <w:pPr>
        <w:rPr>
          <w:b/>
          <w:sz w:val="28"/>
          <w:szCs w:val="28"/>
        </w:rPr>
      </w:pPr>
    </w:p>
    <w:p w14:paraId="1D466B59" w14:textId="77777777" w:rsidR="00CD782D" w:rsidRPr="008E78BE" w:rsidRDefault="00CD782D">
      <w:pPr>
        <w:rPr>
          <w:b/>
          <w:sz w:val="28"/>
          <w:szCs w:val="28"/>
        </w:rPr>
      </w:pPr>
      <w:r w:rsidRPr="008E78BE">
        <w:rPr>
          <w:b/>
          <w:sz w:val="28"/>
          <w:szCs w:val="28"/>
        </w:rPr>
        <w:t>Payments – in the interest of club funds, could all members please pay via BACS or set up a direct debit. Much appreciated!</w:t>
      </w:r>
    </w:p>
    <w:p w14:paraId="7E95540D" w14:textId="7217566D" w:rsidR="00ED5E0D" w:rsidRDefault="00ED5E0D">
      <w:pPr>
        <w:rPr>
          <w:b/>
          <w:sz w:val="28"/>
          <w:szCs w:val="28"/>
        </w:rPr>
      </w:pPr>
    </w:p>
    <w:p w14:paraId="045B98AD" w14:textId="48FCC8BD" w:rsidR="008E78BE" w:rsidRDefault="008E78BE">
      <w:pPr>
        <w:rPr>
          <w:b/>
          <w:sz w:val="28"/>
          <w:szCs w:val="28"/>
        </w:rPr>
      </w:pPr>
    </w:p>
    <w:p w14:paraId="24ADD4BA" w14:textId="77777777" w:rsidR="008E78BE" w:rsidRPr="008E78BE" w:rsidRDefault="008E78BE">
      <w:pPr>
        <w:rPr>
          <w:b/>
          <w:sz w:val="28"/>
          <w:szCs w:val="28"/>
        </w:rPr>
      </w:pPr>
      <w:bookmarkStart w:id="0" w:name="_GoBack"/>
      <w:bookmarkEnd w:id="0"/>
    </w:p>
    <w:p w14:paraId="41C66BE9" w14:textId="77777777" w:rsidR="00ED5E0D" w:rsidRPr="008E78BE" w:rsidRDefault="00ED5E0D">
      <w:pPr>
        <w:rPr>
          <w:b/>
          <w:sz w:val="28"/>
          <w:szCs w:val="28"/>
        </w:rPr>
      </w:pPr>
    </w:p>
    <w:p w14:paraId="7426A6C7" w14:textId="77777777" w:rsidR="005A1FD7" w:rsidRPr="008E78BE" w:rsidRDefault="005A1FD7">
      <w:pPr>
        <w:rPr>
          <w:b/>
          <w:sz w:val="28"/>
          <w:szCs w:val="28"/>
        </w:rPr>
      </w:pPr>
    </w:p>
    <w:p w14:paraId="09D91808" w14:textId="77777777" w:rsidR="005A1FD7" w:rsidRPr="008E78BE" w:rsidRDefault="005A1FD7" w:rsidP="005A1FD7">
      <w:pPr>
        <w:rPr>
          <w:sz w:val="28"/>
          <w:szCs w:val="28"/>
          <w:u w:val="single"/>
        </w:rPr>
      </w:pPr>
      <w:r w:rsidRPr="008E78BE">
        <w:rPr>
          <w:b/>
          <w:bCs/>
          <w:sz w:val="28"/>
          <w:szCs w:val="28"/>
          <w:u w:val="single"/>
        </w:rPr>
        <w:lastRenderedPageBreak/>
        <w:t>Committee Update – as of Nov 2019</w:t>
      </w:r>
    </w:p>
    <w:p w14:paraId="687BA892" w14:textId="77777777" w:rsidR="005A1FD7" w:rsidRPr="008E78BE" w:rsidRDefault="005A1FD7" w:rsidP="005A1FD7">
      <w:pPr>
        <w:rPr>
          <w:sz w:val="28"/>
          <w:szCs w:val="28"/>
        </w:rPr>
      </w:pPr>
    </w:p>
    <w:p w14:paraId="6AFED5AF" w14:textId="77777777" w:rsidR="005A1FD7" w:rsidRPr="008E78BE" w:rsidRDefault="005A1FD7" w:rsidP="005A1FD7">
      <w:pPr>
        <w:rPr>
          <w:sz w:val="28"/>
          <w:szCs w:val="28"/>
        </w:rPr>
      </w:pPr>
      <w:r w:rsidRPr="008E78BE">
        <w:rPr>
          <w:sz w:val="28"/>
          <w:szCs w:val="28"/>
        </w:rPr>
        <w:t>The decision by the committee to change membership to an annual January 1</w:t>
      </w:r>
      <w:r w:rsidRPr="008E78BE">
        <w:rPr>
          <w:sz w:val="28"/>
          <w:szCs w:val="28"/>
          <w:vertAlign w:val="superscript"/>
        </w:rPr>
        <w:t>st</w:t>
      </w:r>
      <w:r w:rsidRPr="008E78BE">
        <w:rPr>
          <w:sz w:val="28"/>
          <w:szCs w:val="28"/>
        </w:rPr>
        <w:t xml:space="preserve"> to December 31</w:t>
      </w:r>
      <w:r w:rsidRPr="008E78BE">
        <w:rPr>
          <w:sz w:val="28"/>
          <w:szCs w:val="28"/>
          <w:vertAlign w:val="superscript"/>
        </w:rPr>
        <w:t>st</w:t>
      </w:r>
      <w:r w:rsidRPr="008E78BE">
        <w:rPr>
          <w:sz w:val="28"/>
          <w:szCs w:val="28"/>
        </w:rPr>
        <w:t xml:space="preserve"> system has prompted some lively discussion amongst our members, whilst the majority understood and supported the proposed changes a few did raise some concerns.</w:t>
      </w:r>
    </w:p>
    <w:p w14:paraId="4D5882F3" w14:textId="77777777" w:rsidR="005A1FD7" w:rsidRPr="008E78BE" w:rsidRDefault="005A1FD7" w:rsidP="005A1FD7">
      <w:pPr>
        <w:rPr>
          <w:sz w:val="28"/>
          <w:szCs w:val="28"/>
        </w:rPr>
      </w:pPr>
      <w:r w:rsidRPr="008E78BE">
        <w:rPr>
          <w:sz w:val="28"/>
          <w:szCs w:val="28"/>
        </w:rPr>
        <w:t>In the light of these comments the committee has now arrived at a compromise and although it is rarely possible to please all of the people all of the time we feel that this compromise is in the best interests of the club and will ease the concerns expressed.</w:t>
      </w:r>
    </w:p>
    <w:p w14:paraId="57A47F2A" w14:textId="77777777" w:rsidR="005A1FD7" w:rsidRPr="008E78BE" w:rsidRDefault="005A1FD7" w:rsidP="005A1FD7">
      <w:pPr>
        <w:rPr>
          <w:sz w:val="28"/>
          <w:szCs w:val="28"/>
        </w:rPr>
      </w:pPr>
    </w:p>
    <w:p w14:paraId="5CAF54C2" w14:textId="77777777" w:rsidR="005A1FD7" w:rsidRPr="008E78BE" w:rsidRDefault="005A1FD7" w:rsidP="005A1FD7">
      <w:pPr>
        <w:rPr>
          <w:sz w:val="28"/>
          <w:szCs w:val="28"/>
        </w:rPr>
      </w:pPr>
      <w:r w:rsidRPr="008E78BE">
        <w:rPr>
          <w:sz w:val="28"/>
          <w:szCs w:val="28"/>
        </w:rPr>
        <w:t>Annual membership will run from January 1</w:t>
      </w:r>
      <w:r w:rsidRPr="008E78BE">
        <w:rPr>
          <w:sz w:val="28"/>
          <w:szCs w:val="28"/>
          <w:vertAlign w:val="superscript"/>
        </w:rPr>
        <w:t>st</w:t>
      </w:r>
      <w:r w:rsidRPr="008E78BE">
        <w:rPr>
          <w:sz w:val="28"/>
          <w:szCs w:val="28"/>
        </w:rPr>
        <w:t xml:space="preserve"> to December 31</w:t>
      </w:r>
      <w:r w:rsidRPr="008E78BE">
        <w:rPr>
          <w:sz w:val="28"/>
          <w:szCs w:val="28"/>
          <w:vertAlign w:val="superscript"/>
        </w:rPr>
        <w:t>st</w:t>
      </w:r>
      <w:r w:rsidRPr="008E78BE">
        <w:rPr>
          <w:sz w:val="28"/>
          <w:szCs w:val="28"/>
        </w:rPr>
        <w:t xml:space="preserve"> each year from January 2020.</w:t>
      </w:r>
    </w:p>
    <w:p w14:paraId="4D5382E6" w14:textId="77777777" w:rsidR="005A1FD7" w:rsidRPr="008E78BE" w:rsidRDefault="005A1FD7" w:rsidP="005A1FD7">
      <w:pPr>
        <w:rPr>
          <w:sz w:val="28"/>
          <w:szCs w:val="28"/>
        </w:rPr>
      </w:pPr>
    </w:p>
    <w:p w14:paraId="17D18507" w14:textId="77777777" w:rsidR="005A1FD7" w:rsidRPr="008E78BE" w:rsidRDefault="005A1FD7" w:rsidP="005A1FD7">
      <w:pPr>
        <w:rPr>
          <w:sz w:val="28"/>
          <w:szCs w:val="28"/>
        </w:rPr>
      </w:pPr>
      <w:r w:rsidRPr="008E78BE">
        <w:rPr>
          <w:sz w:val="28"/>
          <w:szCs w:val="28"/>
        </w:rPr>
        <w:t>Members renewing will be required in January to pay the balance of any outstanding months to ensure all members are fully paid up for 2020.</w:t>
      </w:r>
    </w:p>
    <w:p w14:paraId="5BE91E5B" w14:textId="77777777" w:rsidR="005A1FD7" w:rsidRPr="008E78BE" w:rsidRDefault="005A1FD7" w:rsidP="005A1FD7">
      <w:pPr>
        <w:rPr>
          <w:sz w:val="28"/>
          <w:szCs w:val="28"/>
        </w:rPr>
      </w:pPr>
    </w:p>
    <w:p w14:paraId="193E6779" w14:textId="77777777" w:rsidR="005A1FD7" w:rsidRPr="008E78BE" w:rsidRDefault="005A1FD7" w:rsidP="005A1FD7">
      <w:pPr>
        <w:rPr>
          <w:sz w:val="28"/>
          <w:szCs w:val="28"/>
        </w:rPr>
      </w:pPr>
      <w:r w:rsidRPr="008E78BE">
        <w:rPr>
          <w:sz w:val="28"/>
          <w:szCs w:val="28"/>
        </w:rPr>
        <w:t>We ask members to pay their fees promptly on or before January 1</w:t>
      </w:r>
      <w:r w:rsidRPr="008E78BE">
        <w:rPr>
          <w:sz w:val="28"/>
          <w:szCs w:val="28"/>
          <w:vertAlign w:val="superscript"/>
        </w:rPr>
        <w:t>st</w:t>
      </w:r>
      <w:r w:rsidRPr="008E78BE">
        <w:rPr>
          <w:sz w:val="28"/>
          <w:szCs w:val="28"/>
        </w:rPr>
        <w:t xml:space="preserve"> each year but for anyone that has difficulty in paying at that time payment will be accepted up until April 1</w:t>
      </w:r>
      <w:r w:rsidRPr="008E78BE">
        <w:rPr>
          <w:sz w:val="28"/>
          <w:szCs w:val="28"/>
          <w:vertAlign w:val="superscript"/>
        </w:rPr>
        <w:t>st</w:t>
      </w:r>
      <w:r w:rsidRPr="008E78BE">
        <w:rPr>
          <w:sz w:val="28"/>
          <w:szCs w:val="28"/>
        </w:rPr>
        <w:t xml:space="preserve">.   </w:t>
      </w:r>
    </w:p>
    <w:p w14:paraId="0A143B57" w14:textId="77777777" w:rsidR="005A1FD7" w:rsidRPr="008E78BE" w:rsidRDefault="005A1FD7" w:rsidP="005A1FD7">
      <w:pPr>
        <w:rPr>
          <w:sz w:val="28"/>
          <w:szCs w:val="28"/>
        </w:rPr>
      </w:pPr>
      <w:r w:rsidRPr="008E78BE">
        <w:rPr>
          <w:sz w:val="28"/>
          <w:szCs w:val="28"/>
        </w:rPr>
        <w:t>Members are not allowed to use the field until full payment is received.</w:t>
      </w:r>
    </w:p>
    <w:p w14:paraId="45353CCA" w14:textId="77777777" w:rsidR="005A1FD7" w:rsidRPr="008E78BE" w:rsidRDefault="005A1FD7" w:rsidP="005A1FD7">
      <w:pPr>
        <w:rPr>
          <w:sz w:val="28"/>
          <w:szCs w:val="28"/>
        </w:rPr>
      </w:pPr>
    </w:p>
    <w:p w14:paraId="2669F677" w14:textId="77777777" w:rsidR="005A1FD7" w:rsidRPr="008E78BE" w:rsidRDefault="005A1FD7" w:rsidP="005A1FD7">
      <w:pPr>
        <w:rPr>
          <w:sz w:val="28"/>
          <w:szCs w:val="28"/>
        </w:rPr>
      </w:pPr>
      <w:r w:rsidRPr="008E78BE">
        <w:rPr>
          <w:sz w:val="28"/>
          <w:szCs w:val="28"/>
        </w:rPr>
        <w:t>New members can join at any point during the year and will be asked to pay pro rata for the remaining months until December 31</w:t>
      </w:r>
      <w:r w:rsidRPr="008E78BE">
        <w:rPr>
          <w:sz w:val="28"/>
          <w:szCs w:val="28"/>
          <w:vertAlign w:val="superscript"/>
        </w:rPr>
        <w:t>st</w:t>
      </w:r>
      <w:r w:rsidRPr="008E78BE">
        <w:rPr>
          <w:sz w:val="28"/>
          <w:szCs w:val="28"/>
        </w:rPr>
        <w:t xml:space="preserve"> starting on the first of the month that they apply.</w:t>
      </w:r>
    </w:p>
    <w:p w14:paraId="4A20E7FB" w14:textId="77777777" w:rsidR="005A1FD7" w:rsidRPr="008E78BE" w:rsidRDefault="005A1FD7" w:rsidP="005A1FD7">
      <w:pPr>
        <w:rPr>
          <w:sz w:val="28"/>
          <w:szCs w:val="28"/>
        </w:rPr>
      </w:pPr>
    </w:p>
    <w:p w14:paraId="6B705D3A" w14:textId="77777777" w:rsidR="005A1FD7" w:rsidRPr="008E78BE" w:rsidRDefault="005A1FD7" w:rsidP="005A1FD7">
      <w:pPr>
        <w:rPr>
          <w:sz w:val="28"/>
          <w:szCs w:val="28"/>
        </w:rPr>
      </w:pPr>
      <w:r w:rsidRPr="008E78BE">
        <w:rPr>
          <w:sz w:val="28"/>
          <w:szCs w:val="28"/>
        </w:rPr>
        <w:t>Guests may have 1 free day at the field and thereafter pay £5 per visit.</w:t>
      </w:r>
    </w:p>
    <w:p w14:paraId="50B55A21" w14:textId="77777777" w:rsidR="005A1FD7" w:rsidRPr="008E78BE" w:rsidRDefault="005A1FD7" w:rsidP="005A1FD7">
      <w:pPr>
        <w:rPr>
          <w:sz w:val="28"/>
          <w:szCs w:val="28"/>
        </w:rPr>
      </w:pPr>
    </w:p>
    <w:p w14:paraId="584F78BB" w14:textId="77777777" w:rsidR="005A1FD7" w:rsidRPr="008E78BE" w:rsidRDefault="005A1FD7" w:rsidP="005A1FD7">
      <w:pPr>
        <w:rPr>
          <w:sz w:val="28"/>
          <w:szCs w:val="28"/>
        </w:rPr>
      </w:pPr>
      <w:r w:rsidRPr="008E78BE">
        <w:rPr>
          <w:sz w:val="28"/>
          <w:szCs w:val="28"/>
        </w:rPr>
        <w:t xml:space="preserve">This new system as with the previous system can be abused and we will monitor it during the coming year. </w:t>
      </w:r>
    </w:p>
    <w:p w14:paraId="7BD7887A" w14:textId="77777777" w:rsidR="005A1FD7" w:rsidRPr="008E78BE" w:rsidRDefault="005A1FD7" w:rsidP="005A1FD7">
      <w:pPr>
        <w:rPr>
          <w:sz w:val="28"/>
          <w:szCs w:val="28"/>
        </w:rPr>
      </w:pPr>
      <w:r w:rsidRPr="008E78BE">
        <w:rPr>
          <w:sz w:val="28"/>
          <w:szCs w:val="28"/>
        </w:rPr>
        <w:t xml:space="preserve">It is hoped that members will support the club and comply with the new system to avoid new rules being introduced to combat any abuse.  </w:t>
      </w:r>
    </w:p>
    <w:p w14:paraId="169BBBC4" w14:textId="77777777" w:rsidR="005A1FD7" w:rsidRPr="008E78BE" w:rsidRDefault="005A1FD7" w:rsidP="005A1FD7">
      <w:pPr>
        <w:rPr>
          <w:sz w:val="28"/>
          <w:szCs w:val="28"/>
        </w:rPr>
      </w:pPr>
    </w:p>
    <w:p w14:paraId="6F7F0306" w14:textId="77777777" w:rsidR="005A1FD7" w:rsidRPr="008E78BE" w:rsidRDefault="005A1FD7" w:rsidP="005A1FD7">
      <w:pPr>
        <w:rPr>
          <w:sz w:val="28"/>
          <w:szCs w:val="28"/>
        </w:rPr>
      </w:pPr>
      <w:r w:rsidRPr="008E78BE">
        <w:rPr>
          <w:sz w:val="28"/>
          <w:szCs w:val="28"/>
        </w:rPr>
        <w:t xml:space="preserve">We recognise that as a small friendly club open discussion and free expression of opinions are essential and contribute to resolving any issues that may arise and we thank all those that have contributed in this instance.  </w:t>
      </w:r>
    </w:p>
    <w:p w14:paraId="76A3FF8D" w14:textId="77777777" w:rsidR="005A1FD7" w:rsidRPr="008E78BE" w:rsidRDefault="005A1FD7">
      <w:pPr>
        <w:rPr>
          <w:b/>
          <w:sz w:val="28"/>
          <w:szCs w:val="28"/>
        </w:rPr>
      </w:pPr>
    </w:p>
    <w:p w14:paraId="0C8FC687" w14:textId="77777777" w:rsidR="005A1FD7" w:rsidRPr="008E78BE" w:rsidRDefault="005A1FD7">
      <w:pPr>
        <w:rPr>
          <w:b/>
          <w:sz w:val="28"/>
          <w:szCs w:val="28"/>
        </w:rPr>
      </w:pPr>
      <w:r w:rsidRPr="008E78BE">
        <w:rPr>
          <w:b/>
          <w:sz w:val="28"/>
          <w:szCs w:val="28"/>
        </w:rPr>
        <w:t>SKF Chairman</w:t>
      </w:r>
    </w:p>
    <w:sectPr w:rsidR="005A1FD7" w:rsidRPr="008E78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64"/>
    <w:rsid w:val="000746ED"/>
    <w:rsid w:val="00432F4D"/>
    <w:rsid w:val="004B490F"/>
    <w:rsid w:val="004F5A15"/>
    <w:rsid w:val="005642BE"/>
    <w:rsid w:val="005A1FD7"/>
    <w:rsid w:val="005F5D39"/>
    <w:rsid w:val="00666E17"/>
    <w:rsid w:val="00822664"/>
    <w:rsid w:val="00896E70"/>
    <w:rsid w:val="008E78BE"/>
    <w:rsid w:val="00BA2736"/>
    <w:rsid w:val="00CD782D"/>
    <w:rsid w:val="00ED5E0D"/>
    <w:rsid w:val="00FB6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7694D"/>
  <w15:chartTrackingRefBased/>
  <w15:docId w15:val="{9D31A5F4-EFB7-43A9-9FF6-5BEF4317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4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Carpetgard</dc:creator>
  <cp:keywords/>
  <dc:description/>
  <cp:lastModifiedBy>Sean Rose</cp:lastModifiedBy>
  <cp:revision>2</cp:revision>
  <dcterms:created xsi:type="dcterms:W3CDTF">2019-11-22T10:49:00Z</dcterms:created>
  <dcterms:modified xsi:type="dcterms:W3CDTF">2019-11-22T10:49:00Z</dcterms:modified>
</cp:coreProperties>
</file>